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604"/>
        <w:gridCol w:w="815"/>
        <w:gridCol w:w="1206"/>
        <w:gridCol w:w="772"/>
        <w:gridCol w:w="1206"/>
        <w:gridCol w:w="1130"/>
        <w:gridCol w:w="1418"/>
        <w:gridCol w:w="1559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06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生命科学学院2022—202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3学年度国家奖学金候选人情况统计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成绩专业内年级排名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成绩专业内年级排名比例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综合测评专业内年级排名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综合测评专业内年级排名比例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评选依据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20.1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何佳欣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20201641053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1/57=1.75%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2/57=3.51%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2022—2023学年度学习成绩和综合素质测评排名均位于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专业内年级排名前10%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，且没有不及格科目，素质活动与德育实践重（补）修（与课程补考重修同等对待）不能参加国家奖学金评定。同等条件下，学习成绩排名靠前的学生优先参与国家奖学金评定。排名比例计算方法为：学习成绩（综合素质测评成绩）排名÷排名范围（评选范围）总人数×100%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20.2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吴思玥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20201642037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1/47=2.13%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3/47=6.38%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等线" w:eastAsia="方正仿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20.3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吕应红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20201643023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1/78=1.28%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2/78=2.56%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等线" w:eastAsia="方正仿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21.1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邓磊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20211641004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1/66=1.52%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1/66=1.52%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等线" w:eastAsia="方正仿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21.2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胡琼琳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20211642003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1/58=1.72%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1/58=1.72%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等线" w:eastAsia="方正仿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21.3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郭佳萍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20211643053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3/92=3.26%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1/92=1.09%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等线" w:eastAsia="方正仿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22.1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李金萍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20221641078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3/106=2.83%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2/106=1.189%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8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22.2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蒋佳霖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20221641065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1/106=0.94%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1/106=0.94%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拟当选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朱婷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20221642011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1/39=2.56%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1/39=2.56%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22.4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陈慧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20221643007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1/64=1.56%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3/64=4.69%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b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  <w:t>各班候选人成绩和综合测评排名截图如下：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2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>020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 xml:space="preserve">级1班 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何佳欣：20201641053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ascii="宋体" w:hAnsi="宋体" w:eastAsia="宋体" w:cs="宋体"/>
          <w:color w:val="000000"/>
          <w:kern w:val="0"/>
          <w:sz w:val="18"/>
          <w:szCs w:val="18"/>
        </w:rPr>
        <w:drawing>
          <wp:inline distT="0" distB="0" distL="0" distR="0">
            <wp:extent cx="4989195" cy="2547620"/>
            <wp:effectExtent l="0" t="0" r="1905" b="5080"/>
            <wp:docPr id="37376207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762079" name="图片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3478" cy="254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2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>020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 xml:space="preserve">级2班 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吴思玥：20201642037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ascii="宋体" w:hAnsi="宋体" w:eastAsia="宋体" w:cs="宋体"/>
          <w:color w:val="000000"/>
          <w:kern w:val="0"/>
          <w:sz w:val="18"/>
          <w:szCs w:val="18"/>
        </w:rPr>
        <w:drawing>
          <wp:inline distT="0" distB="0" distL="0" distR="0">
            <wp:extent cx="4059555" cy="4504055"/>
            <wp:effectExtent l="0" t="0" r="0" b="0"/>
            <wp:docPr id="82336416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364162" name="图片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5616" cy="452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2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>020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 xml:space="preserve">级3班 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吕应红：20201643023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ascii="宋体" w:hAnsi="宋体" w:eastAsia="宋体" w:cs="宋体"/>
          <w:color w:val="000000"/>
          <w:kern w:val="0"/>
          <w:sz w:val="18"/>
          <w:szCs w:val="18"/>
        </w:rPr>
        <w:drawing>
          <wp:inline distT="0" distB="0" distL="0" distR="0">
            <wp:extent cx="3465830" cy="1787525"/>
            <wp:effectExtent l="0" t="0" r="1270" b="3175"/>
            <wp:docPr id="190537907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379077" name="图片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5959" cy="17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drawing>
          <wp:inline distT="0" distB="0" distL="0" distR="0">
            <wp:extent cx="3136900" cy="1791335"/>
            <wp:effectExtent l="0" t="0" r="6350" b="0"/>
            <wp:docPr id="54425929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259297" name="图片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7255" cy="18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2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>021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 xml:space="preserve">级1班 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邓磊：2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>0211641004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ascii="宋体" w:hAnsi="宋体" w:eastAsia="宋体" w:cs="宋体"/>
          <w:color w:val="000000"/>
          <w:kern w:val="0"/>
          <w:sz w:val="18"/>
          <w:szCs w:val="18"/>
        </w:rPr>
        <w:drawing>
          <wp:inline distT="0" distB="0" distL="0" distR="0">
            <wp:extent cx="5274310" cy="451485"/>
            <wp:effectExtent l="0" t="0" r="2540" b="5715"/>
            <wp:docPr id="69328722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287229" name="图片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drawing>
          <wp:inline distT="0" distB="0" distL="0" distR="0">
            <wp:extent cx="5274310" cy="490855"/>
            <wp:effectExtent l="0" t="0" r="2540" b="4445"/>
            <wp:docPr id="45211916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119167" name="图片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2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>021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 xml:space="preserve">级2班 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胡琼琳：20211642003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ascii="宋体" w:hAnsi="宋体" w:eastAsia="宋体" w:cs="宋体"/>
          <w:color w:val="000000"/>
          <w:kern w:val="0"/>
          <w:sz w:val="18"/>
          <w:szCs w:val="18"/>
        </w:rPr>
        <w:drawing>
          <wp:inline distT="0" distB="0" distL="0" distR="0">
            <wp:extent cx="3634740" cy="1634490"/>
            <wp:effectExtent l="0" t="0" r="3810" b="3810"/>
            <wp:docPr id="213603885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038858" name="图片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6863" cy="164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drawing>
          <wp:inline distT="0" distB="0" distL="0" distR="0">
            <wp:extent cx="3476625" cy="1562735"/>
            <wp:effectExtent l="0" t="0" r="0" b="0"/>
            <wp:docPr id="25864436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644360" name="图片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2506" cy="1583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2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>021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 xml:space="preserve">级3班 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郭佳萍：20211643053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drawing>
          <wp:inline distT="0" distB="0" distL="0" distR="0">
            <wp:extent cx="4211955" cy="3299460"/>
            <wp:effectExtent l="0" t="0" r="0" b="0"/>
            <wp:docPr id="13276412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641274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2157" cy="330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2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>022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级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 xml:space="preserve">班 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李金萍：20221641078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ascii="宋体" w:hAnsi="宋体" w:eastAsia="宋体" w:cs="宋体"/>
          <w:color w:val="000000"/>
          <w:kern w:val="0"/>
          <w:sz w:val="18"/>
          <w:szCs w:val="18"/>
        </w:rPr>
        <w:drawing>
          <wp:inline distT="0" distB="0" distL="0" distR="0">
            <wp:extent cx="5274310" cy="1223645"/>
            <wp:effectExtent l="0" t="0" r="2540" b="0"/>
            <wp:docPr id="3313862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38628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2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>022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 xml:space="preserve">级2班 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蒋佳霖：</w:t>
      </w:r>
      <w:r>
        <w:rPr>
          <w:rFonts w:hint="eastAsia" w:ascii="宋体" w:hAnsi="宋体" w:eastAsia="宋体" w:cs="宋体"/>
          <w:kern w:val="0"/>
          <w:sz w:val="18"/>
          <w:szCs w:val="18"/>
        </w:rPr>
        <w:t>20221641065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drawing>
          <wp:inline distT="0" distB="0" distL="0" distR="0">
            <wp:extent cx="5274310" cy="1113790"/>
            <wp:effectExtent l="0" t="0" r="2540" b="0"/>
            <wp:docPr id="12936849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684925" name="图片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2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>022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 xml:space="preserve">级3班 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朱婷：20221642011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ascii="宋体" w:hAnsi="宋体" w:eastAsia="宋体" w:cs="宋体"/>
          <w:color w:val="000000"/>
          <w:kern w:val="0"/>
          <w:sz w:val="18"/>
          <w:szCs w:val="18"/>
        </w:rPr>
        <w:drawing>
          <wp:inline distT="0" distB="0" distL="0" distR="0">
            <wp:extent cx="4474845" cy="2649855"/>
            <wp:effectExtent l="0" t="0" r="1905" b="0"/>
            <wp:docPr id="184080846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808469" name="图片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3373" cy="266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2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>022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 xml:space="preserve">级4班 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陈慧：20221643007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ascii="宋体" w:hAnsi="宋体" w:eastAsia="宋体" w:cs="宋体"/>
          <w:color w:val="000000"/>
          <w:kern w:val="0"/>
          <w:sz w:val="18"/>
          <w:szCs w:val="18"/>
        </w:rPr>
        <w:drawing>
          <wp:inline distT="0" distB="0" distL="0" distR="0">
            <wp:extent cx="4650105" cy="1910715"/>
            <wp:effectExtent l="0" t="0" r="0" b="0"/>
            <wp:docPr id="171833628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336286" name="图片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5358" cy="191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5NjJiZjViMDdlNWZkMTI4NzAwMzQ2NTNlNTBkOWUifQ=="/>
  </w:docVars>
  <w:rsids>
    <w:rsidRoot w:val="00C468E7"/>
    <w:rsid w:val="00125CC6"/>
    <w:rsid w:val="002440A9"/>
    <w:rsid w:val="00465B57"/>
    <w:rsid w:val="005A4EAE"/>
    <w:rsid w:val="00655AD9"/>
    <w:rsid w:val="006A4087"/>
    <w:rsid w:val="00807D74"/>
    <w:rsid w:val="008126D5"/>
    <w:rsid w:val="008631D8"/>
    <w:rsid w:val="0094604E"/>
    <w:rsid w:val="00950241"/>
    <w:rsid w:val="00A44D96"/>
    <w:rsid w:val="00A65485"/>
    <w:rsid w:val="00A978E5"/>
    <w:rsid w:val="00BF61CF"/>
    <w:rsid w:val="00BF6C07"/>
    <w:rsid w:val="00C468E7"/>
    <w:rsid w:val="00D02B67"/>
    <w:rsid w:val="00D477D5"/>
    <w:rsid w:val="00E64627"/>
    <w:rsid w:val="00F72CC5"/>
    <w:rsid w:val="17145034"/>
    <w:rsid w:val="61C67CFC"/>
    <w:rsid w:val="671A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207</Words>
  <Characters>1186</Characters>
  <Lines>9</Lines>
  <Paragraphs>2</Paragraphs>
  <TotalTime>74</TotalTime>
  <ScaleCrop>false</ScaleCrop>
  <LinksUpToDate>false</LinksUpToDate>
  <CharactersWithSpaces>1391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2023-10-05T02:11:00Z</dcterms:created>
  <dc:creator>lzg</dc:creator>
  <cp:lastModifiedBy>WPS_1568042718</cp:lastModifiedBy>
  <dcterms:modified xsi:type="dcterms:W3CDTF">2023-10-08T08:17:38Z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BACC849830AC4B1089AC7E4207ECF3D8_12</vt:lpwstr>
  </property>
</Properties>
</file>